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0C8A7" w14:textId="77777777" w:rsidR="00E214D4" w:rsidRPr="00E214D4" w:rsidRDefault="00E214D4" w:rsidP="00E214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214D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Στο πλαίσιο της Συμφωνίας Επιστημονικής Συνεργασίας του Α.Π.Θ.  με το </w:t>
      </w:r>
      <w:r w:rsidRPr="00E214D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Justus</w:t>
      </w:r>
      <w:r w:rsidRPr="00E214D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E214D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Liebig</w:t>
      </w:r>
      <w:r w:rsidRPr="00E214D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E214D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University</w:t>
      </w:r>
      <w:r w:rsidRPr="00E214D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E214D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Giessen</w:t>
      </w:r>
      <w:r w:rsidRPr="00E214D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Γερμανίας, προσφέρονται από το εν λόγω Πανεπιστήμιο δωρεάν διαδικτυακά μαθήματα για προπτυχιακούς και μεταπτυχιακούς φοιτητές του ΑΠΘ, σε διάφορα επιστημονικά πεδία.</w:t>
      </w:r>
    </w:p>
    <w:p w14:paraId="2D9E9DCA" w14:textId="77777777" w:rsidR="00E214D4" w:rsidRDefault="00E214D4" w:rsidP="00E21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214D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Δωρεάν διαδικτυακά μαθήματα για προπτυχιακούς και μεταπτυχιακούς φοιτητές του ΑΠΘ</w:t>
      </w:r>
      <w:r w:rsidRPr="00E214D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σε διάφορα επιστημονικά πεδία που προσφέρονται από το συνεργαζόμενο </w:t>
      </w:r>
      <w:r w:rsidRPr="00E214D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Justus</w:t>
      </w:r>
      <w:r w:rsidRPr="00E214D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E214D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Liebig</w:t>
      </w:r>
      <w:r w:rsidRPr="00E214D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E214D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University</w:t>
      </w:r>
      <w:r w:rsidRPr="00E214D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E214D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Giessen</w:t>
      </w:r>
      <w:r w:rsidRPr="00E214D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Γερμανίας (με </w:t>
      </w:r>
      <w:r w:rsidRPr="00E214D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καταληκτική ημερομηνία</w:t>
      </w:r>
      <w:r w:rsidRPr="00E214D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υποβολής αιτήσεων την </w:t>
      </w:r>
      <w:r w:rsidRPr="00E214D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29</w:t>
      </w:r>
      <w:r w:rsidRPr="00E214D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l-GR"/>
        </w:rPr>
        <w:t>η</w:t>
      </w:r>
      <w:r w:rsidRPr="00E214D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Φεβρουαρίου 2024)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3918103F" w14:textId="77777777" w:rsidR="00E214D4" w:rsidRPr="00E214D4" w:rsidRDefault="00E214D4" w:rsidP="00E214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214D4">
        <w:rPr>
          <w:rFonts w:ascii="Times New Roman" w:eastAsia="Times New Roman" w:hAnsi="Times New Roman" w:cs="Times New Roman"/>
          <w:sz w:val="24"/>
          <w:szCs w:val="24"/>
          <w:lang w:eastAsia="el-GR"/>
        </w:rPr>
        <w:t>Οι ενδιαφερόμενοι φοιτητές μπορούν να αντλήσουν περισσότερες πληροφορίες από το σχετικό πληροφοριακό υλικό (</w:t>
      </w:r>
      <w:r w:rsidRPr="00E214D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pdf</w:t>
      </w:r>
      <w:r w:rsidRPr="00E214D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), που επισυνάπτεται, καθώς και να απευθυνθούν στους διοργανωτές του προγράμματος στο </w:t>
      </w:r>
      <w:r w:rsidRPr="00E214D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Justus</w:t>
      </w:r>
      <w:r w:rsidRPr="00E214D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E214D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Liebig</w:t>
      </w:r>
      <w:r w:rsidRPr="00E214D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E214D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University</w:t>
      </w:r>
      <w:r w:rsidRPr="00E214D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E214D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Giessen</w:t>
      </w:r>
      <w:r w:rsidRPr="00E214D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για τυχόν απορίες τους, στο </w:t>
      </w:r>
      <w:r w:rsidRPr="00E214D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email</w:t>
      </w:r>
      <w:r w:rsidRPr="00E214D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4" w:history="1">
        <w:r w:rsidRPr="00E214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VIP</w:t>
        </w:r>
        <w:r w:rsidRPr="00E214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@</w:t>
        </w:r>
        <w:r w:rsidRPr="00E214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admin</w:t>
        </w:r>
        <w:r w:rsidRPr="00E214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.</w:t>
        </w:r>
        <w:proofErr w:type="spellStart"/>
        <w:r w:rsidRPr="00E214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uni</w:t>
        </w:r>
        <w:proofErr w:type="spellEnd"/>
        <w:r w:rsidRPr="00E214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-</w:t>
        </w:r>
        <w:proofErr w:type="spellStart"/>
        <w:r w:rsidRPr="00E214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giessen</w:t>
        </w:r>
        <w:proofErr w:type="spellEnd"/>
        <w:r w:rsidRPr="00E214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.</w:t>
        </w:r>
        <w:r w:rsidRPr="00E214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de</w:t>
        </w:r>
      </w:hyperlink>
    </w:p>
    <w:p w14:paraId="6B340DC3" w14:textId="77777777" w:rsidR="00E214D4" w:rsidRPr="00E214D4" w:rsidRDefault="00E214D4" w:rsidP="00E214D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214D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Καταληκτική ημερομηνία</w:t>
      </w:r>
      <w:r w:rsidRPr="00E214D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υποβολής αιτήσεων είναι η </w:t>
      </w:r>
      <w:r w:rsidRPr="00E214D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29</w:t>
      </w:r>
      <w:r w:rsidRPr="00E214D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l-GR"/>
        </w:rPr>
        <w:t>η</w:t>
      </w:r>
      <w:r w:rsidRPr="00E214D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Φεβρουαρίου 2024</w:t>
      </w:r>
      <w:r w:rsidRPr="00E214D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Τα μαθήματα προς επιλογή είναι διαθέσιμα στην ιστοσελίδα </w:t>
      </w:r>
      <w:hyperlink r:id="rId5" w:history="1">
        <w:r w:rsidRPr="00E214D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GB" w:eastAsia="el-GR"/>
          </w:rPr>
          <w:t>online</w:t>
        </w:r>
        <w:r w:rsidRPr="00E214D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el-GR"/>
          </w:rPr>
          <w:t xml:space="preserve"> </w:t>
        </w:r>
        <w:r w:rsidRPr="00E214D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GB" w:eastAsia="el-GR"/>
          </w:rPr>
          <w:t>courses</w:t>
        </w:r>
      </w:hyperlink>
      <w:r w:rsidRPr="00E214D4">
        <w:rPr>
          <w:rFonts w:ascii="Times New Roman" w:eastAsia="Times New Roman" w:hAnsi="Times New Roman" w:cs="Times New Roman"/>
          <w:sz w:val="19"/>
          <w:szCs w:val="19"/>
          <w:lang w:eastAsia="el-GR"/>
        </w:rPr>
        <w:t xml:space="preserve">, </w:t>
      </w:r>
      <w:r w:rsidRPr="00E214D4">
        <w:rPr>
          <w:rFonts w:ascii="Times New Roman" w:eastAsia="Times New Roman" w:hAnsi="Times New Roman" w:cs="Times New Roman"/>
          <w:sz w:val="24"/>
          <w:szCs w:val="24"/>
          <w:lang w:eastAsia="el-GR"/>
        </w:rPr>
        <w:t>ενώ οι ενδιαφερόμενοι φοιτητές μπορούν να υποβάλλουν την αίτησή τους στην ιστοσελίδα  </w:t>
      </w:r>
      <w:hyperlink r:id="rId6" w:history="1">
        <w:r w:rsidRPr="00E214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Digital</w:t>
        </w:r>
        <w:r w:rsidRPr="00E214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 </w:t>
        </w:r>
        <w:r w:rsidRPr="00E214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Campus</w:t>
        </w:r>
      </w:hyperlink>
      <w:r w:rsidRPr="00E214D4">
        <w:rPr>
          <w:rFonts w:ascii="Times New Roman" w:eastAsia="Times New Roman" w:hAnsi="Times New Roman" w:cs="Times New Roman"/>
          <w:sz w:val="24"/>
          <w:szCs w:val="24"/>
          <w:lang w:eastAsia="el-GR"/>
        </w:rPr>
        <w:t>. Το πρόγραμμα ξεκινάει τον Απρίλιο του 2024.</w:t>
      </w:r>
    </w:p>
    <w:p w14:paraId="4700D99E" w14:textId="77777777" w:rsidR="00E214D4" w:rsidRPr="00E214D4" w:rsidRDefault="00E214D4" w:rsidP="00E21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214D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θα θέλαμε να σας ενημερώσουμε ότι θα πραγματοποιηθεί </w:t>
      </w:r>
      <w:hyperlink r:id="rId7" w:history="1">
        <w:r w:rsidRPr="00E214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διαδικτυακή ώρα ερωτήσεων</w:t>
        </w:r>
      </w:hyperlink>
      <w:r w:rsidRPr="00E214D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E214D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μέσω του </w:t>
      </w:r>
      <w:proofErr w:type="spellStart"/>
      <w:r w:rsidRPr="00E214D4">
        <w:rPr>
          <w:rFonts w:ascii="Times New Roman" w:eastAsia="Times New Roman" w:hAnsi="Times New Roman" w:cs="Times New Roman"/>
          <w:sz w:val="24"/>
          <w:szCs w:val="24"/>
          <w:lang w:eastAsia="el-GR"/>
        </w:rPr>
        <w:t>Zoom</w:t>
      </w:r>
      <w:proofErr w:type="spellEnd"/>
      <w:r w:rsidRPr="00E214D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</w:t>
      </w:r>
      <w:r w:rsidRPr="00E214D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22 Φεβρουαρίου 2024</w:t>
      </w:r>
      <w:r w:rsidRPr="00E214D4">
        <w:rPr>
          <w:rFonts w:ascii="Times New Roman" w:eastAsia="Times New Roman" w:hAnsi="Times New Roman" w:cs="Times New Roman"/>
          <w:sz w:val="24"/>
          <w:szCs w:val="24"/>
          <w:lang w:eastAsia="el-GR"/>
        </w:rPr>
        <w:t>, στις 9 π.μ. (CET )).</w:t>
      </w:r>
    </w:p>
    <w:p w14:paraId="06A94BE8" w14:textId="77777777" w:rsidR="00E214D4" w:rsidRPr="00E214D4" w:rsidRDefault="00E214D4" w:rsidP="00E21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214D4">
        <w:rPr>
          <w:rFonts w:ascii="Times New Roman" w:eastAsia="Times New Roman" w:hAnsi="Times New Roman" w:cs="Times New Roman"/>
          <w:sz w:val="24"/>
          <w:szCs w:val="24"/>
          <w:lang w:eastAsia="el-GR"/>
        </w:rPr>
        <w:t>Οι ενδιαφερόμενοι φοιτητές θα έχουν την ευκαιρία να απευθύνουν τυχόν απορίες σχετικά με το πρόγραμμα, την επιλογή μαθημάτων ή τη διαδικασία υποβολής αίτησης.</w:t>
      </w:r>
      <w:bookmarkStart w:id="0" w:name="_GoBack"/>
      <w:bookmarkEnd w:id="0"/>
    </w:p>
    <w:sectPr w:rsidR="00E214D4" w:rsidRPr="00E214D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4D4"/>
    <w:rsid w:val="00654DAD"/>
    <w:rsid w:val="00E214D4"/>
    <w:rsid w:val="00F0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A2500"/>
  <w15:chartTrackingRefBased/>
  <w15:docId w15:val="{8483589B-0DDC-4595-A6AD-49EA3D9B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4D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imap://dom@mail.auth.gr:993/Online%20Question%20Time%20For%20Applica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lu-digitalcampus.de/vip" TargetMode="External"/><Relationship Id="rId5" Type="http://schemas.openxmlformats.org/officeDocument/2006/relationships/hyperlink" Target="https://www.jlu-digitalcampus.de/vip" TargetMode="External"/><Relationship Id="rId4" Type="http://schemas.openxmlformats.org/officeDocument/2006/relationships/hyperlink" Target="mailto:VIP@admin.uni-giessen.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cp:lastPrinted>2024-02-21T09:22:00Z</cp:lastPrinted>
  <dcterms:created xsi:type="dcterms:W3CDTF">2024-02-21T09:03:00Z</dcterms:created>
  <dcterms:modified xsi:type="dcterms:W3CDTF">2024-02-21T09:29:00Z</dcterms:modified>
</cp:coreProperties>
</file>